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5DF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5DF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A5014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40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</w:t>
            </w:r>
          </w:p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9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85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12/01/2019</w:t>
            </w:r>
          </w:p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17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26/11/2018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466"/>
        </w:trPr>
        <w:tc>
          <w:tcPr>
            <w:tcW w:w="710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8C0B3B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71E6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</w:t>
            </w:r>
          </w:p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171E6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16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160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</w:t>
            </w:r>
          </w:p>
          <w:p w:rsidR="008A1FBD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8F59CD">
        <w:trPr>
          <w:trHeight w:val="43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2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41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281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423"/>
        </w:trPr>
        <w:tc>
          <w:tcPr>
            <w:tcW w:w="710" w:type="dxa"/>
            <w:vMerge w:val="restart"/>
            <w:vAlign w:val="center"/>
          </w:tcPr>
          <w:p w:rsidR="003A4588" w:rsidRPr="00E83EE7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984" w:type="dxa"/>
            <w:vMerge w:val="restart"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03/12/2018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15/12/2018 </w:t>
            </w:r>
          </w:p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62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80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30/12/201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014A01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/12/2018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14A01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25DF1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cokhi1</cp:lastModifiedBy>
  <cp:revision>12</cp:revision>
  <cp:lastPrinted>2018-03-13T03:11:00Z</cp:lastPrinted>
  <dcterms:created xsi:type="dcterms:W3CDTF">2018-04-12T20:51:00Z</dcterms:created>
  <dcterms:modified xsi:type="dcterms:W3CDTF">2018-08-31T17:19:00Z</dcterms:modified>
</cp:coreProperties>
</file>